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1B2A" w:rsidRDefault="007E5A08" w:rsidP="00EE1B2A">
      <w:pPr>
        <w:pStyle w:val="ListParagraph"/>
        <w:spacing w:line="480" w:lineRule="auto"/>
        <w:jc w:val="center"/>
        <w:rPr>
          <w:rFonts w:cs="Arial"/>
          <w:i/>
          <w:iCs/>
          <w:color w:val="1A1A1A"/>
          <w:sz w:val="22"/>
          <w:szCs w:val="26"/>
        </w:rPr>
      </w:pPr>
      <w:r>
        <w:rPr>
          <w:rFonts w:cs="Arial"/>
          <w:i/>
          <w:iCs/>
          <w:noProof/>
          <w:color w:val="1A1A1A"/>
          <w:sz w:val="22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-450850</wp:posOffset>
            </wp:positionV>
            <wp:extent cx="1397000" cy="1178560"/>
            <wp:effectExtent l="25400" t="0" r="0" b="0"/>
            <wp:wrapTight wrapText="bothSides">
              <wp:wrapPolygon edited="0">
                <wp:start x="393" y="0"/>
                <wp:lineTo x="-393" y="2793"/>
                <wp:lineTo x="-393" y="20948"/>
                <wp:lineTo x="21600" y="20948"/>
                <wp:lineTo x="21600" y="931"/>
                <wp:lineTo x="20815" y="0"/>
                <wp:lineTo x="393" y="0"/>
              </wp:wrapPolygon>
            </wp:wrapTight>
            <wp:docPr id="4" name="" descr="5839-confused-man-looking-at-a-sign-that-points-in-many-directions-clipart-illustr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39-confused-man-looking-at-a-sign-that-points-in-many-directions-clipart-illustration1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7000" cy="117856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>
        <w:rPr>
          <w:rFonts w:cs="Arial"/>
          <w:i/>
          <w:iCs/>
          <w:noProof/>
          <w:color w:val="1A1A1A"/>
          <w:sz w:val="22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-457200</wp:posOffset>
            </wp:positionV>
            <wp:extent cx="1450340" cy="1219200"/>
            <wp:effectExtent l="25400" t="0" r="0" b="0"/>
            <wp:wrapTight wrapText="bothSides">
              <wp:wrapPolygon edited="0">
                <wp:start x="378" y="0"/>
                <wp:lineTo x="-378" y="2700"/>
                <wp:lineTo x="0" y="21150"/>
                <wp:lineTo x="378" y="21150"/>
                <wp:lineTo x="21184" y="21150"/>
                <wp:lineTo x="21562" y="21150"/>
                <wp:lineTo x="21562" y="450"/>
                <wp:lineTo x="21184" y="0"/>
                <wp:lineTo x="378" y="0"/>
              </wp:wrapPolygon>
            </wp:wrapTight>
            <wp:docPr id="5" name="" descr="5839-confused-man-looking-at-a-sign-that-points-in-many-directions-clipart-illustr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39-confused-man-looking-at-a-sign-that-points-in-many-directions-clipart-illustration1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21920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 w:rsidR="00EE1B2A">
        <w:rPr>
          <w:rFonts w:cs="Arial"/>
          <w:i/>
          <w:iCs/>
          <w:color w:val="1A1A1A"/>
          <w:sz w:val="22"/>
          <w:szCs w:val="26"/>
        </w:rPr>
        <w:t>Nam</w:t>
      </w:r>
      <w:r>
        <w:rPr>
          <w:rFonts w:cs="Arial"/>
          <w:i/>
          <w:iCs/>
          <w:color w:val="1A1A1A"/>
          <w:sz w:val="22"/>
          <w:szCs w:val="26"/>
        </w:rPr>
        <w:t>e</w:t>
      </w:r>
      <w:proofErr w:type="gramStart"/>
      <w:r>
        <w:rPr>
          <w:rFonts w:cs="Arial"/>
          <w:i/>
          <w:iCs/>
          <w:color w:val="1A1A1A"/>
          <w:sz w:val="22"/>
          <w:szCs w:val="26"/>
        </w:rPr>
        <w:t>:_</w:t>
      </w:r>
      <w:proofErr w:type="gramEnd"/>
      <w:r>
        <w:rPr>
          <w:rFonts w:cs="Arial"/>
          <w:i/>
          <w:iCs/>
          <w:color w:val="1A1A1A"/>
          <w:sz w:val="22"/>
          <w:szCs w:val="26"/>
        </w:rPr>
        <w:t xml:space="preserve">____________________________ </w:t>
      </w:r>
      <w:r w:rsidR="00EE1B2A">
        <w:rPr>
          <w:rFonts w:cs="Arial"/>
          <w:i/>
          <w:iCs/>
          <w:color w:val="1A1A1A"/>
          <w:sz w:val="22"/>
          <w:szCs w:val="26"/>
        </w:rPr>
        <w:t>Date:______</w:t>
      </w:r>
      <w:r>
        <w:rPr>
          <w:rFonts w:cs="Arial"/>
          <w:i/>
          <w:iCs/>
          <w:color w:val="1A1A1A"/>
          <w:sz w:val="22"/>
          <w:szCs w:val="26"/>
        </w:rPr>
        <w:t>__________ Period:_______</w:t>
      </w:r>
      <w:r w:rsidR="00EE1B2A">
        <w:rPr>
          <w:rFonts w:cs="Arial"/>
          <w:i/>
          <w:iCs/>
          <w:color w:val="1A1A1A"/>
          <w:sz w:val="22"/>
          <w:szCs w:val="26"/>
        </w:rPr>
        <w:t>__</w:t>
      </w:r>
    </w:p>
    <w:p w:rsidR="00EE1B2A" w:rsidRPr="00EE1B2A" w:rsidRDefault="00EE1B2A" w:rsidP="00EE1B2A">
      <w:pPr>
        <w:pStyle w:val="ListParagraph"/>
        <w:spacing w:line="480" w:lineRule="auto"/>
        <w:jc w:val="center"/>
        <w:rPr>
          <w:rFonts w:ascii="Marker Felt" w:hAnsi="Marker Felt" w:cs="Arial"/>
          <w:i/>
          <w:iCs/>
          <w:color w:val="1A1A1A"/>
          <w:sz w:val="36"/>
          <w:szCs w:val="26"/>
        </w:rPr>
      </w:pPr>
      <w:r w:rsidRPr="00EE1B2A">
        <w:rPr>
          <w:rFonts w:ascii="Marker Felt" w:hAnsi="Marker Felt" w:cs="Arial"/>
          <w:i/>
          <w:iCs/>
          <w:color w:val="1A1A1A"/>
          <w:sz w:val="36"/>
          <w:szCs w:val="26"/>
        </w:rPr>
        <w:t>Commonly Confused Words: Booklet</w:t>
      </w:r>
    </w:p>
    <w:p w:rsidR="00EE1B2A" w:rsidRDefault="007E5A08" w:rsidP="00EE1B2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  <w:r>
        <w:rPr>
          <w:rFonts w:ascii="Marker Felt" w:hAnsi="Marker Felt" w:cs="Arial"/>
          <w:i/>
          <w:iCs/>
          <w:noProof/>
          <w:color w:val="1A1A1A"/>
          <w:sz w:val="28"/>
          <w:szCs w:val="26"/>
        </w:rPr>
        <w:pict>
          <v:rect id="_x0000_s1026" style="position:absolute;left:0;text-align:left;margin-left:-18pt;margin-top:7.1pt;width:540pt;height:124.9pt;z-index:-251658240;mso-wrap-edited:f;mso-position-horizontal:absolute;mso-position-vertical:absolute" filled="f" fillcolor="#3f80cd" strokecolor="black [3213]" strokeweight="2.2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</w:p>
    <w:p w:rsid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  <w:sectPr w:rsidR="00EE1B2A" w:rsidSect="007E5A08">
          <w:pgSz w:w="12240" w:h="15840"/>
          <w:pgMar w:top="810" w:right="1170" w:bottom="540" w:left="900" w:gutter="0"/>
        </w:sectPr>
      </w:pP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A lot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Allot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Board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Bored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Brake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Break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Desert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Dessert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Hear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Here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It’s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  <w:r w:rsidRPr="00EE1B2A">
        <w:rPr>
          <w:rFonts w:cs="Arial"/>
          <w:i/>
          <w:iCs/>
          <w:color w:val="1A1A1A"/>
          <w:szCs w:val="26"/>
        </w:rPr>
        <w:t xml:space="preserve">Its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  <w:sectPr w:rsidR="00EE1B2A" w:rsidRPr="00EE1B2A" w:rsidSect="00EE1B2A">
          <w:type w:val="continuous"/>
          <w:pgSz w:w="12240" w:h="15840"/>
          <w:pgMar w:top="900" w:right="1170" w:bottom="540" w:left="900" w:gutter="0"/>
          <w:cols w:num="3"/>
        </w:sectPr>
      </w:pP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</w:p>
    <w:p w:rsidR="00EE1B2A" w:rsidRPr="00EE1B2A" w:rsidRDefault="00EE1B2A" w:rsidP="00EE1B2A">
      <w:pPr>
        <w:pStyle w:val="ListParagraph"/>
        <w:spacing w:line="480" w:lineRule="auto"/>
        <w:jc w:val="center"/>
        <w:rPr>
          <w:rFonts w:cs="Arial"/>
          <w:i/>
          <w:iCs/>
          <w:color w:val="1A1A1A"/>
          <w:szCs w:val="26"/>
        </w:rPr>
      </w:pPr>
      <w:r>
        <w:rPr>
          <w:rFonts w:cs="Arial"/>
          <w:b/>
          <w:bCs/>
          <w:i/>
          <w:iCs/>
          <w:color w:val="1A1A1A"/>
          <w:szCs w:val="26"/>
        </w:rPr>
        <w:t>*</w:t>
      </w:r>
      <w:r w:rsidRPr="00EE1B2A">
        <w:rPr>
          <w:rFonts w:cs="Arial"/>
          <w:b/>
          <w:bCs/>
          <w:i/>
          <w:iCs/>
          <w:color w:val="1A1A1A"/>
          <w:szCs w:val="26"/>
        </w:rPr>
        <w:t>Use the words above to create a “Commonly Confused Words Booklet</w:t>
      </w:r>
      <w:r>
        <w:rPr>
          <w:rFonts w:cs="Arial"/>
          <w:b/>
          <w:bCs/>
          <w:i/>
          <w:iCs/>
          <w:color w:val="1A1A1A"/>
          <w:szCs w:val="26"/>
        </w:rPr>
        <w:t>*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b/>
          <w:iCs/>
          <w:color w:val="1A1A1A"/>
          <w:szCs w:val="26"/>
          <w:u w:val="single"/>
        </w:rPr>
        <w:t>Assignment</w:t>
      </w:r>
      <w:r w:rsidRPr="00EE1B2A">
        <w:rPr>
          <w:rFonts w:cs="Arial"/>
          <w:iCs/>
          <w:color w:val="1A1A1A"/>
          <w:szCs w:val="26"/>
        </w:rPr>
        <w:t xml:space="preserve">: </w:t>
      </w:r>
    </w:p>
    <w:p w:rsidR="00EE1B2A" w:rsidRPr="00EE1B2A" w:rsidRDefault="00EE1B2A" w:rsidP="00EE1B2A">
      <w:pPr>
        <w:pStyle w:val="ListParagraph"/>
        <w:numPr>
          <w:ilvl w:val="0"/>
          <w:numId w:val="2"/>
        </w:numPr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iCs/>
          <w:color w:val="1A1A1A"/>
          <w:szCs w:val="26"/>
        </w:rPr>
        <w:t>Each booklet must contain the 12 words listed above</w:t>
      </w:r>
    </w:p>
    <w:p w:rsidR="00EE1B2A" w:rsidRPr="00EE1B2A" w:rsidRDefault="00EE1B2A" w:rsidP="00EE1B2A">
      <w:pPr>
        <w:pStyle w:val="ListParagraph"/>
        <w:numPr>
          <w:ilvl w:val="0"/>
          <w:numId w:val="2"/>
        </w:numPr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iCs/>
          <w:color w:val="1A1A1A"/>
          <w:szCs w:val="26"/>
        </w:rPr>
        <w:t xml:space="preserve">Each word must have it’s own page with </w:t>
      </w:r>
    </w:p>
    <w:p w:rsidR="00EE1B2A" w:rsidRPr="00EE1B2A" w:rsidRDefault="00EE1B2A" w:rsidP="00EE1B2A">
      <w:pPr>
        <w:pStyle w:val="ListParagraph"/>
        <w:numPr>
          <w:ilvl w:val="1"/>
          <w:numId w:val="2"/>
        </w:numPr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iCs/>
          <w:color w:val="1A1A1A"/>
          <w:szCs w:val="26"/>
        </w:rPr>
        <w:t xml:space="preserve">The definition of the word </w:t>
      </w:r>
    </w:p>
    <w:p w:rsidR="00EE1B2A" w:rsidRPr="00EE1B2A" w:rsidRDefault="00EE1B2A" w:rsidP="00EE1B2A">
      <w:pPr>
        <w:pStyle w:val="ListParagraph"/>
        <w:numPr>
          <w:ilvl w:val="1"/>
          <w:numId w:val="2"/>
        </w:numPr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iCs/>
          <w:color w:val="1A1A1A"/>
          <w:szCs w:val="26"/>
        </w:rPr>
        <w:t>A picture of the word</w:t>
      </w:r>
    </w:p>
    <w:p w:rsidR="00EE1B2A" w:rsidRPr="00EE1B2A" w:rsidRDefault="00EE1B2A" w:rsidP="00EE1B2A">
      <w:pPr>
        <w:pStyle w:val="ListParagraph"/>
        <w:numPr>
          <w:ilvl w:val="1"/>
          <w:numId w:val="2"/>
        </w:numPr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iCs/>
          <w:color w:val="1A1A1A"/>
          <w:szCs w:val="26"/>
        </w:rPr>
        <w:t xml:space="preserve">A sentence using the word </w:t>
      </w:r>
    </w:p>
    <w:p w:rsidR="00EE1B2A" w:rsidRPr="00EE1B2A" w:rsidRDefault="00EE1B2A" w:rsidP="00EE1B2A">
      <w:pPr>
        <w:pStyle w:val="ListParagraph"/>
        <w:numPr>
          <w:ilvl w:val="0"/>
          <w:numId w:val="2"/>
        </w:numPr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iCs/>
          <w:color w:val="1A1A1A"/>
          <w:szCs w:val="26"/>
        </w:rPr>
        <w:t xml:space="preserve">Each word will be on its own page and must be in color </w:t>
      </w:r>
    </w:p>
    <w:p w:rsidR="00EE1B2A" w:rsidRPr="00EE1B2A" w:rsidRDefault="00EE1B2A" w:rsidP="00EE1B2A">
      <w:pPr>
        <w:pStyle w:val="ListParagraph"/>
        <w:numPr>
          <w:ilvl w:val="0"/>
          <w:numId w:val="2"/>
        </w:numPr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iCs/>
          <w:color w:val="1A1A1A"/>
          <w:szCs w:val="26"/>
        </w:rPr>
        <w:t xml:space="preserve">The cover page must have your </w:t>
      </w:r>
    </w:p>
    <w:p w:rsidR="00EE1B2A" w:rsidRPr="00EE1B2A" w:rsidRDefault="00EE1B2A" w:rsidP="00EE1B2A">
      <w:pPr>
        <w:pStyle w:val="ListParagraph"/>
        <w:numPr>
          <w:ilvl w:val="1"/>
          <w:numId w:val="2"/>
        </w:numPr>
        <w:spacing w:line="480" w:lineRule="auto"/>
        <w:rPr>
          <w:rFonts w:cs="Arial"/>
          <w:iCs/>
          <w:color w:val="1A1A1A"/>
          <w:szCs w:val="26"/>
        </w:rPr>
      </w:pPr>
      <w:r w:rsidRPr="00EE1B2A">
        <w:rPr>
          <w:rFonts w:cs="Arial"/>
          <w:iCs/>
          <w:color w:val="1A1A1A"/>
          <w:szCs w:val="26"/>
        </w:rPr>
        <w:t xml:space="preserve">Name, class period and the title “Commonly Confused Words Booklet” </w:t>
      </w:r>
    </w:p>
    <w:p w:rsidR="00EE1B2A" w:rsidRPr="00EE1B2A" w:rsidRDefault="00EE1B2A" w:rsidP="00EE1B2A">
      <w:pPr>
        <w:pStyle w:val="ListParagraph"/>
        <w:spacing w:line="480" w:lineRule="auto"/>
        <w:rPr>
          <w:rFonts w:cs="Arial"/>
          <w:i/>
          <w:iCs/>
          <w:color w:val="1A1A1A"/>
          <w:szCs w:val="26"/>
        </w:rPr>
      </w:pPr>
    </w:p>
    <w:p w:rsidR="00EE1B2A" w:rsidRPr="00EE1B2A" w:rsidRDefault="00EE1B2A" w:rsidP="00EE1B2A">
      <w:pPr>
        <w:jc w:val="center"/>
        <w:rPr>
          <w:b/>
        </w:rPr>
      </w:pPr>
      <w:r w:rsidRPr="00EE1B2A">
        <w:rPr>
          <w:i/>
          <w:u w:val="single"/>
        </w:rPr>
        <w:t>Commonly Confused Words Booklet Due:</w:t>
      </w:r>
      <w:r>
        <w:t xml:space="preserve"> </w:t>
      </w:r>
      <w:r w:rsidRPr="00EE1B2A">
        <w:rPr>
          <w:b/>
        </w:rPr>
        <w:t>Tuesday October 9, 2012</w:t>
      </w:r>
    </w:p>
    <w:sectPr w:rsidR="00EE1B2A" w:rsidRPr="00EE1B2A" w:rsidSect="00EE1B2A">
      <w:type w:val="continuous"/>
      <w:pgSz w:w="12240" w:h="15840"/>
      <w:pgMar w:top="900" w:right="1170" w:bottom="5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D6E"/>
    <w:multiLevelType w:val="hybridMultilevel"/>
    <w:tmpl w:val="A938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7D21"/>
    <w:multiLevelType w:val="hybridMultilevel"/>
    <w:tmpl w:val="74ECF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1B2A"/>
    <w:rsid w:val="007E5A08"/>
    <w:rsid w:val="00EE1B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1B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1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6C15-48DE-4248-9D0A-2AE52AB5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2</cp:revision>
  <dcterms:created xsi:type="dcterms:W3CDTF">2012-10-03T00:39:00Z</dcterms:created>
  <dcterms:modified xsi:type="dcterms:W3CDTF">2012-10-03T00:53:00Z</dcterms:modified>
</cp:coreProperties>
</file>